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proofErr w:type="gramStart"/>
      <w:r>
        <w:t>Unvan, Ad</w:t>
      </w:r>
      <w:r w:rsidR="00705479">
        <w:t>ı</w:t>
      </w:r>
      <w:r>
        <w:t xml:space="preserve"> - Soyad</w:t>
      </w:r>
      <w:r w:rsidR="00705479">
        <w:t>ı</w:t>
      </w:r>
      <w:r>
        <w:tab/>
        <w:t xml:space="preserve">: </w:t>
      </w:r>
      <w:bookmarkStart w:id="0" w:name="_GoBack"/>
      <w:r w:rsidR="00820737">
        <w:t xml:space="preserve">Ar. </w:t>
      </w:r>
      <w:proofErr w:type="gramEnd"/>
      <w:r w:rsidR="00820737">
        <w:t>Gör.</w:t>
      </w:r>
      <w:r w:rsidR="00754789">
        <w:t xml:space="preserve"> Havva Gül ŞAHAN</w:t>
      </w:r>
      <w:bookmarkEnd w:id="0"/>
    </w:p>
    <w:p w:rsidR="00522BD2" w:rsidRDefault="00522BD2" w:rsidP="00522BD2">
      <w:pPr>
        <w:pStyle w:val="GvdeMetni"/>
        <w:spacing w:line="360" w:lineRule="auto"/>
      </w:pPr>
      <w:r>
        <w:t>Üniversite (Kurum)</w:t>
      </w:r>
      <w:r>
        <w:tab/>
        <w:t xml:space="preserve">: </w:t>
      </w:r>
      <w:r w:rsidR="00BC454C">
        <w:t>Kırıkkale Üniversitesi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BA1DEB" w:rsidRDefault="00BC454C" w:rsidP="004F7A0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Pr="0078324C">
        <w:t>Kuruluşu, İşlevleri ve İşleyişi Bakımından Medeni Yargılama Hukukunda Özel Görevli Mahkemeler(Uzmanlık Mahkemeleri)</w:t>
      </w:r>
      <w:r>
        <w:rPr>
          <w:b/>
        </w:rPr>
        <w:t xml:space="preserve"> </w:t>
      </w:r>
      <w:r>
        <w:rPr>
          <w:rFonts w:ascii="Arial" w:hAnsi="Arial" w:cs="Arial"/>
          <w:b/>
          <w:bCs/>
          <w:color w:val="555555"/>
          <w:sz w:val="45"/>
          <w:szCs w:val="45"/>
        </w:rPr>
        <w:t xml:space="preserve"> </w:t>
      </w:r>
      <w:r w:rsidR="0078324C">
        <w:t xml:space="preserve"> </w:t>
      </w:r>
      <w:r w:rsidR="004F7A00">
        <w:t xml:space="preserve"> </w:t>
      </w:r>
      <w:r w:rsidR="00BA1DEB">
        <w:t>(</w:t>
      </w:r>
      <w:r w:rsidR="00D9512D">
        <w:t>Yıl</w:t>
      </w:r>
      <w:r w:rsidR="00BA1DEB">
        <w:t>:</w:t>
      </w:r>
      <w:r w:rsidR="0078324C">
        <w:t>2009</w:t>
      </w:r>
      <w:r w:rsidR="00BA1DEB">
        <w:t>)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78324C">
        <w:t>Prof. Dr. Sema TAŞPINAR AYVAZ</w:t>
      </w:r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78324C">
        <w:t xml:space="preserve"> </w:t>
      </w:r>
      <w:r w:rsidR="004F7A00">
        <w:t>Tamamlandı</w:t>
      </w:r>
      <w:r w:rsidR="0078324C">
        <w:t>.</w:t>
      </w:r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78324C">
        <w:t>Ankara Üniversitesi Sosyal Bilimler Enstitüsü</w:t>
      </w:r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78324C" w:rsidRPr="0078324C">
        <w:t>Medeni Yargılama Hukukunda</w:t>
      </w:r>
      <w:r w:rsidR="0078324C">
        <w:t xml:space="preserve"> Uzman Görüşü 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78324C">
        <w:t>Prof. Dr. Süha TANRIVER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r w:rsidR="0078324C">
        <w:t>.</w:t>
      </w:r>
    </w:p>
    <w:p w:rsidR="0078324C" w:rsidRDefault="00B04748" w:rsidP="0078324C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r w:rsidR="0078324C">
        <w:t>Ankara Üniversitesi Sosyal Bilimler Enstitüsü</w:t>
      </w:r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proofErr w:type="gramStart"/>
      <w:r w:rsidR="00D9512D">
        <w:t>………………………………………</w:t>
      </w:r>
      <w:proofErr w:type="gramEnd"/>
      <w:r w:rsidR="00D9512D">
        <w:t xml:space="preserve"> (Yıl</w:t>
      </w:r>
      <w:proofErr w:type="gramStart"/>
      <w:r w:rsidR="00D9512D">
        <w:t>:……..</w:t>
      </w:r>
      <w:proofErr w:type="gramEnd"/>
      <w:r w:rsidR="00D9512D"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6D" w:rsidRDefault="00622F6D" w:rsidP="00EE74CE">
      <w:pPr>
        <w:spacing w:after="0" w:line="240" w:lineRule="auto"/>
      </w:pPr>
      <w:r>
        <w:separator/>
      </w:r>
    </w:p>
  </w:endnote>
  <w:endnote w:type="continuationSeparator" w:id="0">
    <w:p w:rsidR="00622F6D" w:rsidRDefault="00622F6D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6D" w:rsidRDefault="00622F6D" w:rsidP="00EE74CE">
      <w:pPr>
        <w:spacing w:after="0" w:line="240" w:lineRule="auto"/>
      </w:pPr>
      <w:r>
        <w:separator/>
      </w:r>
    </w:p>
  </w:footnote>
  <w:footnote w:type="continuationSeparator" w:id="0">
    <w:p w:rsidR="00622F6D" w:rsidRDefault="00622F6D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F4FB7" wp14:editId="4E821EA2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AAD6ED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7028B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22F6D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54789"/>
    <w:rsid w:val="0078324C"/>
    <w:rsid w:val="007A34D7"/>
    <w:rsid w:val="00810B20"/>
    <w:rsid w:val="00820737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BC454C"/>
    <w:rsid w:val="00C263D2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499349-BE8D-49CD-B09E-119E3F09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61596-0C3B-4CA3-B56C-A6E74A7B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2015-10-06T13:23:00Z</cp:lastPrinted>
  <dcterms:created xsi:type="dcterms:W3CDTF">2016-04-27T11:56:00Z</dcterms:created>
  <dcterms:modified xsi:type="dcterms:W3CDTF">2016-05-25T09:31:00Z</dcterms:modified>
</cp:coreProperties>
</file>